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05" w:rsidRDefault="00645E05" w:rsidP="00AC059C">
      <w:pPr>
        <w:spacing w:line="0" w:lineRule="atLeast"/>
        <w:ind w:left="3640"/>
        <w:rPr>
          <w:b/>
          <w:sz w:val="22"/>
        </w:rPr>
      </w:pPr>
    </w:p>
    <w:p w:rsidR="00645E05" w:rsidRDefault="00645E05" w:rsidP="00AC059C">
      <w:pPr>
        <w:spacing w:line="0" w:lineRule="atLeast"/>
        <w:ind w:left="3640"/>
        <w:rPr>
          <w:b/>
          <w:sz w:val="22"/>
        </w:rPr>
      </w:pPr>
    </w:p>
    <w:p w:rsidR="00645E05" w:rsidRPr="00645E05" w:rsidRDefault="00645E05" w:rsidP="00AC059C">
      <w:pPr>
        <w:spacing w:line="0" w:lineRule="atLeast"/>
        <w:ind w:left="3640"/>
        <w:rPr>
          <w:b/>
          <w:sz w:val="28"/>
          <w:szCs w:val="28"/>
        </w:rPr>
      </w:pPr>
    </w:p>
    <w:p w:rsidR="00AC059C" w:rsidRPr="00645E05" w:rsidRDefault="00AC059C" w:rsidP="00645E05">
      <w:pPr>
        <w:spacing w:line="0" w:lineRule="atLeast"/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>UCHWAŁA NR …</w:t>
      </w:r>
    </w:p>
    <w:p w:rsidR="00AC059C" w:rsidRPr="00645E05" w:rsidRDefault="00AC059C" w:rsidP="00645E05">
      <w:pPr>
        <w:spacing w:line="0" w:lineRule="atLeast"/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>R</w:t>
      </w:r>
      <w:r w:rsidR="00645E05">
        <w:rPr>
          <w:b/>
          <w:sz w:val="28"/>
          <w:szCs w:val="28"/>
        </w:rPr>
        <w:t>ady</w:t>
      </w:r>
      <w:r w:rsidRPr="00645E05">
        <w:rPr>
          <w:b/>
          <w:sz w:val="28"/>
          <w:szCs w:val="28"/>
        </w:rPr>
        <w:t xml:space="preserve"> G</w:t>
      </w:r>
      <w:r w:rsidR="00645E05">
        <w:rPr>
          <w:b/>
          <w:sz w:val="28"/>
          <w:szCs w:val="28"/>
        </w:rPr>
        <w:t xml:space="preserve">miny </w:t>
      </w:r>
      <w:r w:rsidRPr="00645E05">
        <w:rPr>
          <w:b/>
          <w:sz w:val="28"/>
          <w:szCs w:val="28"/>
        </w:rPr>
        <w:t>B</w:t>
      </w:r>
      <w:r w:rsidR="00645E05">
        <w:rPr>
          <w:b/>
          <w:sz w:val="28"/>
          <w:szCs w:val="28"/>
        </w:rPr>
        <w:t>iałopole</w:t>
      </w:r>
    </w:p>
    <w:p w:rsidR="00AC059C" w:rsidRPr="00645E05" w:rsidRDefault="00AC059C" w:rsidP="00645E05">
      <w:pPr>
        <w:spacing w:line="0" w:lineRule="atLeast"/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>z dnia ……….. r.</w:t>
      </w:r>
    </w:p>
    <w:p w:rsidR="00645E05" w:rsidRDefault="00645E05" w:rsidP="00AC059C">
      <w:pPr>
        <w:spacing w:line="276" w:lineRule="exact"/>
        <w:rPr>
          <w:sz w:val="24"/>
        </w:rPr>
      </w:pPr>
    </w:p>
    <w:p w:rsidR="00AC059C" w:rsidRDefault="00AC059C" w:rsidP="00AC059C">
      <w:pPr>
        <w:spacing w:line="256" w:lineRule="auto"/>
        <w:jc w:val="center"/>
        <w:rPr>
          <w:b/>
          <w:sz w:val="24"/>
          <w:szCs w:val="24"/>
        </w:rPr>
      </w:pPr>
      <w:r w:rsidRPr="00645E05">
        <w:rPr>
          <w:b/>
          <w:sz w:val="24"/>
          <w:szCs w:val="24"/>
        </w:rPr>
        <w:t>w sprawie określenia wzoru deklaracji o wysokości opłaty za gospodarowanie odpadami komunalnymi składanej przez właścicieli nieruchomości oraz warunków i trybu składania deklaracji za pomocą środków komunikacji elektronicznej</w:t>
      </w:r>
    </w:p>
    <w:p w:rsidR="00645E05" w:rsidRPr="00645E05" w:rsidRDefault="00645E05" w:rsidP="00AC059C">
      <w:pPr>
        <w:spacing w:line="256" w:lineRule="auto"/>
        <w:jc w:val="center"/>
        <w:rPr>
          <w:b/>
          <w:sz w:val="24"/>
          <w:szCs w:val="24"/>
        </w:rPr>
      </w:pPr>
    </w:p>
    <w:p w:rsidR="00AC059C" w:rsidRDefault="00AC059C" w:rsidP="00AC059C">
      <w:pPr>
        <w:spacing w:line="200" w:lineRule="exact"/>
        <w:rPr>
          <w:sz w:val="24"/>
        </w:rPr>
      </w:pPr>
    </w:p>
    <w:p w:rsidR="00AC059C" w:rsidRDefault="00AC059C" w:rsidP="006C191A">
      <w:pPr>
        <w:spacing w:line="230" w:lineRule="exact"/>
        <w:jc w:val="both"/>
        <w:rPr>
          <w:sz w:val="24"/>
        </w:rPr>
      </w:pPr>
    </w:p>
    <w:p w:rsidR="00AC059C" w:rsidRPr="00645E05" w:rsidRDefault="00AC059C" w:rsidP="006C191A">
      <w:pPr>
        <w:spacing w:line="254" w:lineRule="auto"/>
        <w:ind w:firstLine="227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Na podstawie art. 18 ust. 2 pkt 8</w:t>
      </w:r>
      <w:r w:rsidR="00F353CF">
        <w:rPr>
          <w:sz w:val="24"/>
          <w:szCs w:val="24"/>
        </w:rPr>
        <w:t xml:space="preserve"> </w:t>
      </w:r>
      <w:r w:rsidRPr="00645E05">
        <w:rPr>
          <w:sz w:val="24"/>
          <w:szCs w:val="24"/>
        </w:rPr>
        <w:t>i art. 40 ust. 1 ustawy z 8 marca 1990 r. o samorządzie gminnym (Dz. U. z 20</w:t>
      </w:r>
      <w:r w:rsidR="008935CC">
        <w:rPr>
          <w:sz w:val="24"/>
          <w:szCs w:val="24"/>
        </w:rPr>
        <w:t>20</w:t>
      </w:r>
      <w:r w:rsidRPr="00645E05">
        <w:rPr>
          <w:sz w:val="24"/>
          <w:szCs w:val="24"/>
        </w:rPr>
        <w:t xml:space="preserve"> r. poz. </w:t>
      </w:r>
      <w:r w:rsidR="008935CC">
        <w:rPr>
          <w:sz w:val="24"/>
          <w:szCs w:val="24"/>
        </w:rPr>
        <w:t>713</w:t>
      </w:r>
      <w:r w:rsidRPr="00645E05">
        <w:rPr>
          <w:sz w:val="24"/>
          <w:szCs w:val="24"/>
        </w:rPr>
        <w:t>.) oraz art. 6n ust. 1</w:t>
      </w:r>
      <w:r w:rsidR="007123DA">
        <w:rPr>
          <w:sz w:val="24"/>
          <w:szCs w:val="24"/>
        </w:rPr>
        <w:t xml:space="preserve"> i 2 </w:t>
      </w:r>
      <w:r w:rsidRPr="00645E05">
        <w:rPr>
          <w:sz w:val="24"/>
          <w:szCs w:val="24"/>
        </w:rPr>
        <w:t xml:space="preserve">ustawy z dnia 13 września 1996 r. o utrzymaniu czystości i porządku w gminach (Dz. U. z 2019 r. poz. 2010, z </w:t>
      </w:r>
      <w:proofErr w:type="spellStart"/>
      <w:r w:rsidRPr="00645E05">
        <w:rPr>
          <w:sz w:val="24"/>
          <w:szCs w:val="24"/>
        </w:rPr>
        <w:t>późn</w:t>
      </w:r>
      <w:proofErr w:type="spellEnd"/>
      <w:r w:rsidRPr="00645E05">
        <w:rPr>
          <w:sz w:val="24"/>
          <w:szCs w:val="24"/>
        </w:rPr>
        <w:t>. zm.) Rada Gminy uchwala, co następuje:</w:t>
      </w:r>
    </w:p>
    <w:p w:rsidR="00AC059C" w:rsidRPr="00645E05" w:rsidRDefault="00AC059C" w:rsidP="00AC059C">
      <w:pPr>
        <w:spacing w:line="69" w:lineRule="exact"/>
        <w:rPr>
          <w:b/>
          <w:sz w:val="24"/>
          <w:szCs w:val="24"/>
        </w:rPr>
      </w:pPr>
    </w:p>
    <w:p w:rsidR="00645E05" w:rsidRDefault="00645E05" w:rsidP="00645E05">
      <w:pPr>
        <w:numPr>
          <w:ilvl w:val="0"/>
          <w:numId w:val="5"/>
        </w:numPr>
        <w:tabs>
          <w:tab w:val="left" w:pos="505"/>
        </w:tabs>
        <w:spacing w:line="256" w:lineRule="auto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645E05" w:rsidRPr="00645E05" w:rsidRDefault="00645E05" w:rsidP="00645E05">
      <w:pPr>
        <w:tabs>
          <w:tab w:val="left" w:pos="505"/>
        </w:tabs>
        <w:spacing w:line="256" w:lineRule="auto"/>
        <w:ind w:left="340"/>
        <w:rPr>
          <w:b/>
          <w:sz w:val="24"/>
          <w:szCs w:val="24"/>
        </w:rPr>
      </w:pPr>
    </w:p>
    <w:p w:rsidR="00AC059C" w:rsidRPr="00645E05" w:rsidRDefault="00AC059C" w:rsidP="006C191A">
      <w:pPr>
        <w:tabs>
          <w:tab w:val="left" w:pos="505"/>
        </w:tabs>
        <w:spacing w:line="256" w:lineRule="auto"/>
        <w:ind w:left="284" w:hanging="284"/>
        <w:jc w:val="both"/>
        <w:rPr>
          <w:b/>
          <w:sz w:val="24"/>
          <w:szCs w:val="24"/>
        </w:rPr>
      </w:pPr>
      <w:r w:rsidRPr="00645E05">
        <w:rPr>
          <w:sz w:val="24"/>
          <w:szCs w:val="24"/>
        </w:rPr>
        <w:t>1.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Określa się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wzór deklaracji o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wysokości opłaty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za gospodarowanie odpadami komunalnymi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składanej przez właścicieli nieruchomości</w:t>
      </w:r>
      <w:r w:rsidR="007123DA">
        <w:rPr>
          <w:sz w:val="24"/>
          <w:szCs w:val="24"/>
        </w:rPr>
        <w:t xml:space="preserve"> położonych na terenie Gminy Białopole</w:t>
      </w:r>
      <w:r w:rsidRPr="00645E05">
        <w:rPr>
          <w:sz w:val="24"/>
          <w:szCs w:val="24"/>
        </w:rPr>
        <w:t xml:space="preserve">, </w:t>
      </w:r>
      <w:r w:rsidR="00452D88">
        <w:rPr>
          <w:sz w:val="24"/>
          <w:szCs w:val="24"/>
        </w:rPr>
        <w:t>w brzmieniu określonym w załączniku</w:t>
      </w:r>
      <w:r w:rsidRPr="00645E05">
        <w:rPr>
          <w:sz w:val="24"/>
          <w:szCs w:val="24"/>
        </w:rPr>
        <w:t xml:space="preserve"> </w:t>
      </w:r>
      <w:r w:rsidR="00590180">
        <w:rPr>
          <w:sz w:val="24"/>
          <w:szCs w:val="24"/>
        </w:rPr>
        <w:t xml:space="preserve">Nr 1 </w:t>
      </w:r>
      <w:r w:rsidRPr="00645E05">
        <w:rPr>
          <w:sz w:val="24"/>
          <w:szCs w:val="24"/>
        </w:rPr>
        <w:t>do niniejszej uchwały.</w:t>
      </w:r>
    </w:p>
    <w:p w:rsidR="00AC059C" w:rsidRPr="00645E05" w:rsidRDefault="00AC059C" w:rsidP="006C191A">
      <w:pPr>
        <w:spacing w:line="70" w:lineRule="exact"/>
        <w:jc w:val="both"/>
        <w:rPr>
          <w:sz w:val="24"/>
          <w:szCs w:val="24"/>
        </w:rPr>
      </w:pPr>
    </w:p>
    <w:p w:rsidR="00AC059C" w:rsidRPr="00645E05" w:rsidRDefault="00AC059C" w:rsidP="006C191A">
      <w:pPr>
        <w:numPr>
          <w:ilvl w:val="0"/>
          <w:numId w:val="6"/>
        </w:numPr>
        <w:tabs>
          <w:tab w:val="left" w:pos="560"/>
        </w:tabs>
        <w:spacing w:line="228" w:lineRule="auto"/>
        <w:ind w:left="284" w:hanging="284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Deklarację składa się w siedzibie Urzędu Gminy Białopole, ul. Chełmska 1, 22-135 Białopole</w:t>
      </w:r>
      <w:r w:rsidR="00626224" w:rsidRPr="00645E05">
        <w:rPr>
          <w:sz w:val="24"/>
          <w:szCs w:val="24"/>
        </w:rPr>
        <w:t>, drogą pocztową lub</w:t>
      </w:r>
      <w:r w:rsidRPr="00645E05">
        <w:rPr>
          <w:sz w:val="24"/>
          <w:szCs w:val="24"/>
        </w:rPr>
        <w:t xml:space="preserve"> </w:t>
      </w:r>
      <w:r w:rsidR="00637440" w:rsidRPr="00645E05">
        <w:rPr>
          <w:sz w:val="24"/>
          <w:szCs w:val="24"/>
        </w:rPr>
        <w:t xml:space="preserve">za pomocą </w:t>
      </w:r>
      <w:r w:rsidRPr="00645E05">
        <w:rPr>
          <w:sz w:val="24"/>
          <w:szCs w:val="24"/>
        </w:rPr>
        <w:t>środków komunikacji elektronicznej.</w:t>
      </w:r>
    </w:p>
    <w:p w:rsidR="00AC059C" w:rsidRPr="00645E05" w:rsidRDefault="00AC059C" w:rsidP="006C191A">
      <w:pPr>
        <w:spacing w:line="88" w:lineRule="exact"/>
        <w:ind w:left="284" w:hanging="284"/>
        <w:jc w:val="both"/>
        <w:rPr>
          <w:sz w:val="24"/>
          <w:szCs w:val="24"/>
        </w:rPr>
      </w:pPr>
    </w:p>
    <w:p w:rsidR="008935CC" w:rsidRDefault="00AC059C" w:rsidP="008935CC">
      <w:pPr>
        <w:numPr>
          <w:ilvl w:val="0"/>
          <w:numId w:val="6"/>
        </w:numPr>
        <w:tabs>
          <w:tab w:val="left" w:pos="560"/>
        </w:tabs>
        <w:spacing w:line="268" w:lineRule="auto"/>
        <w:ind w:left="284" w:hanging="284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Deklarację składa się w terminie 14 dni od dnia zamieszkania na danej nieruchomości pierwszego mieszkańca</w:t>
      </w:r>
      <w:r w:rsidR="008935CC">
        <w:rPr>
          <w:sz w:val="24"/>
          <w:szCs w:val="24"/>
        </w:rPr>
        <w:t>.</w:t>
      </w:r>
      <w:r w:rsidR="00452D88">
        <w:rPr>
          <w:sz w:val="24"/>
          <w:szCs w:val="24"/>
        </w:rPr>
        <w:t xml:space="preserve"> </w:t>
      </w:r>
    </w:p>
    <w:p w:rsidR="00AC059C" w:rsidRPr="00645E05" w:rsidRDefault="00AC059C" w:rsidP="008935CC">
      <w:pPr>
        <w:tabs>
          <w:tab w:val="left" w:pos="560"/>
        </w:tabs>
        <w:spacing w:line="268" w:lineRule="auto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4. 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</w:t>
      </w:r>
    </w:p>
    <w:p w:rsidR="00AC059C" w:rsidRPr="00645E05" w:rsidRDefault="00AC059C" w:rsidP="00AC059C">
      <w:pPr>
        <w:spacing w:line="69" w:lineRule="exact"/>
        <w:rPr>
          <w:sz w:val="24"/>
          <w:szCs w:val="24"/>
        </w:rPr>
      </w:pPr>
    </w:p>
    <w:p w:rsidR="00645E05" w:rsidRDefault="00E543D4" w:rsidP="00E543D4">
      <w:pPr>
        <w:numPr>
          <w:ilvl w:val="1"/>
          <w:numId w:val="7"/>
        </w:numPr>
        <w:tabs>
          <w:tab w:val="left" w:pos="505"/>
        </w:tabs>
        <w:spacing w:line="273" w:lineRule="auto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E543D4" w:rsidRPr="00E543D4" w:rsidRDefault="00E543D4" w:rsidP="00E543D4">
      <w:pPr>
        <w:tabs>
          <w:tab w:val="left" w:pos="505"/>
        </w:tabs>
        <w:spacing w:line="273" w:lineRule="auto"/>
        <w:ind w:left="340"/>
        <w:rPr>
          <w:b/>
          <w:sz w:val="24"/>
          <w:szCs w:val="24"/>
        </w:rPr>
      </w:pPr>
    </w:p>
    <w:p w:rsidR="00AC059C" w:rsidRPr="00645E05" w:rsidRDefault="00AC059C" w:rsidP="006C191A">
      <w:pPr>
        <w:tabs>
          <w:tab w:val="left" w:pos="0"/>
        </w:tabs>
        <w:spacing w:line="273" w:lineRule="auto"/>
        <w:jc w:val="both"/>
        <w:rPr>
          <w:b/>
          <w:sz w:val="24"/>
          <w:szCs w:val="24"/>
        </w:rPr>
      </w:pPr>
      <w:r w:rsidRPr="00645E05">
        <w:rPr>
          <w:sz w:val="24"/>
          <w:szCs w:val="24"/>
        </w:rPr>
        <w:t>Określa się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warunki i tryb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składania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deklaracji o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wysokości opłaty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za gospodarowanie odpadami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komunalnymi za pomocą środków komunikacji elektronicznej:</w:t>
      </w:r>
    </w:p>
    <w:p w:rsidR="00AC059C" w:rsidRPr="00645E05" w:rsidRDefault="00AC059C" w:rsidP="006C191A">
      <w:pPr>
        <w:spacing w:line="50" w:lineRule="exact"/>
        <w:jc w:val="both"/>
        <w:rPr>
          <w:b/>
          <w:sz w:val="24"/>
          <w:szCs w:val="24"/>
        </w:rPr>
      </w:pPr>
    </w:p>
    <w:p w:rsidR="00AC059C" w:rsidRPr="00645E05" w:rsidRDefault="00AC059C" w:rsidP="006C191A">
      <w:pPr>
        <w:numPr>
          <w:ilvl w:val="0"/>
          <w:numId w:val="7"/>
        </w:numPr>
        <w:tabs>
          <w:tab w:val="left" w:pos="351"/>
        </w:tabs>
        <w:spacing w:line="254" w:lineRule="auto"/>
        <w:ind w:left="340" w:hanging="340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dopuszcza się składanie deklaracji wyłącznie w formatach wymienionych w rozporządzeniu Prezesa Rady Ministrów z dnia 14 września 2011 r. w sprawie sporządzania i doręczania dokumentów elektronicznych oraz udostępniania formularzy, wzorów i kopii dokumentów elektronicznych (Dz. U. z 2018 r. poz. 180);</w:t>
      </w:r>
    </w:p>
    <w:p w:rsidR="00AC059C" w:rsidRPr="00645E05" w:rsidRDefault="00AC059C" w:rsidP="006C191A">
      <w:pPr>
        <w:spacing w:line="73" w:lineRule="exact"/>
        <w:ind w:hanging="340"/>
        <w:jc w:val="both"/>
        <w:rPr>
          <w:sz w:val="24"/>
          <w:szCs w:val="24"/>
        </w:rPr>
      </w:pPr>
    </w:p>
    <w:p w:rsidR="00AC059C" w:rsidRPr="00645E05" w:rsidRDefault="00AC059C" w:rsidP="006C191A">
      <w:pPr>
        <w:spacing w:line="268" w:lineRule="auto"/>
        <w:ind w:left="340" w:hanging="340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2) wymaga się, aby układ informacji i powiązań pomiędzy nimi w deklaracji elektronicznej był zgodny z obowiązującym wzorem deklaracji stanowiącym załącznik do uchwały;</w:t>
      </w:r>
    </w:p>
    <w:p w:rsidR="00AC059C" w:rsidRPr="00645E05" w:rsidRDefault="00AC059C" w:rsidP="006C191A">
      <w:pPr>
        <w:spacing w:line="55" w:lineRule="exact"/>
        <w:ind w:hanging="340"/>
        <w:jc w:val="both"/>
        <w:rPr>
          <w:sz w:val="24"/>
          <w:szCs w:val="24"/>
        </w:rPr>
      </w:pPr>
    </w:p>
    <w:p w:rsidR="00AC059C" w:rsidRPr="00645E05" w:rsidRDefault="00AC059C" w:rsidP="006C191A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40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deklaracje przesyła się za pomocą elektronicznej skrzynki podawczej</w:t>
      </w:r>
      <w:r w:rsidR="00452D88">
        <w:rPr>
          <w:sz w:val="24"/>
          <w:szCs w:val="24"/>
        </w:rPr>
        <w:t xml:space="preserve"> urządu</w:t>
      </w:r>
      <w:r w:rsidRPr="00645E05">
        <w:rPr>
          <w:sz w:val="24"/>
          <w:szCs w:val="24"/>
        </w:rPr>
        <w:t>;</w:t>
      </w:r>
    </w:p>
    <w:p w:rsidR="00AC059C" w:rsidRPr="00645E05" w:rsidRDefault="00AC059C" w:rsidP="006C191A">
      <w:pPr>
        <w:spacing w:line="120" w:lineRule="exact"/>
        <w:ind w:hanging="340"/>
        <w:jc w:val="both"/>
        <w:rPr>
          <w:sz w:val="24"/>
          <w:szCs w:val="24"/>
        </w:rPr>
      </w:pPr>
    </w:p>
    <w:p w:rsidR="00AC059C" w:rsidRPr="00645E05" w:rsidRDefault="00AC059C" w:rsidP="006C191A">
      <w:pPr>
        <w:numPr>
          <w:ilvl w:val="0"/>
          <w:numId w:val="8"/>
        </w:numPr>
        <w:tabs>
          <w:tab w:val="left" w:pos="351"/>
        </w:tabs>
        <w:spacing w:line="249" w:lineRule="auto"/>
        <w:ind w:left="340" w:hanging="340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deklaracja złożona w formie elektronicznej musi być podpisana kwalifikowanym podpisem elektronicznym w rozumieniu ustawy z dnia 5 września 2016 r. o usługach zaufania oraz identyfikacji elektronicznej</w:t>
      </w:r>
      <w:r w:rsidR="00626224" w:rsidRPr="00645E05">
        <w:rPr>
          <w:sz w:val="24"/>
          <w:szCs w:val="24"/>
        </w:rPr>
        <w:t xml:space="preserve"> </w:t>
      </w:r>
      <w:r w:rsidRPr="00645E05">
        <w:rPr>
          <w:sz w:val="24"/>
          <w:szCs w:val="24"/>
        </w:rPr>
        <w:t xml:space="preserve">(Dz. U. z 2019 r. poz. 162, z </w:t>
      </w:r>
      <w:proofErr w:type="spellStart"/>
      <w:r w:rsidRPr="00645E05">
        <w:rPr>
          <w:sz w:val="24"/>
          <w:szCs w:val="24"/>
        </w:rPr>
        <w:t>późn</w:t>
      </w:r>
      <w:proofErr w:type="spellEnd"/>
      <w:r w:rsidRPr="00645E05">
        <w:rPr>
          <w:sz w:val="24"/>
          <w:szCs w:val="24"/>
        </w:rPr>
        <w:t>. zm.) weryfikowanym przy pomocy kwalifikowanego certyfikatu lub</w:t>
      </w:r>
      <w:r w:rsidR="00626224" w:rsidRPr="00645E05">
        <w:rPr>
          <w:sz w:val="24"/>
          <w:szCs w:val="24"/>
        </w:rPr>
        <w:t xml:space="preserve"> </w:t>
      </w:r>
      <w:r w:rsidRPr="00645E05">
        <w:rPr>
          <w:sz w:val="24"/>
          <w:szCs w:val="24"/>
        </w:rPr>
        <w:t xml:space="preserve">podpisem potwierdzonym profilem zaufanym </w:t>
      </w:r>
      <w:proofErr w:type="spellStart"/>
      <w:r w:rsidRPr="00645E05">
        <w:rPr>
          <w:sz w:val="24"/>
          <w:szCs w:val="24"/>
        </w:rPr>
        <w:t>ePUAP</w:t>
      </w:r>
      <w:proofErr w:type="spellEnd"/>
      <w:r w:rsidRPr="00645E05">
        <w:rPr>
          <w:sz w:val="24"/>
          <w:szCs w:val="24"/>
        </w:rPr>
        <w:t xml:space="preserve"> w rozumieniu ustawy z dnia 17 lutego 2005 r.</w:t>
      </w:r>
      <w:r w:rsidR="00626224" w:rsidRPr="00645E05">
        <w:rPr>
          <w:sz w:val="24"/>
          <w:szCs w:val="24"/>
        </w:rPr>
        <w:t xml:space="preserve"> </w:t>
      </w:r>
      <w:r w:rsidRPr="00645E05">
        <w:rPr>
          <w:sz w:val="24"/>
          <w:szCs w:val="24"/>
        </w:rPr>
        <w:t>o informatyzacji działalności podmiotów realizujących zadania publiczne (Dz. U. z 2019 r. poz. 700,</w:t>
      </w:r>
      <w:r w:rsidR="00626224" w:rsidRPr="00645E05">
        <w:rPr>
          <w:sz w:val="24"/>
          <w:szCs w:val="24"/>
        </w:rPr>
        <w:t xml:space="preserve"> </w:t>
      </w:r>
      <w:r w:rsidRPr="00645E05">
        <w:rPr>
          <w:sz w:val="24"/>
          <w:szCs w:val="24"/>
        </w:rPr>
        <w:t xml:space="preserve">z </w:t>
      </w:r>
      <w:proofErr w:type="spellStart"/>
      <w:r w:rsidRPr="00645E05">
        <w:rPr>
          <w:sz w:val="24"/>
          <w:szCs w:val="24"/>
        </w:rPr>
        <w:t>późn</w:t>
      </w:r>
      <w:proofErr w:type="spellEnd"/>
      <w:r w:rsidRPr="00645E05">
        <w:rPr>
          <w:sz w:val="24"/>
          <w:szCs w:val="24"/>
        </w:rPr>
        <w:t>. zm.).</w:t>
      </w:r>
    </w:p>
    <w:p w:rsidR="00AC059C" w:rsidRDefault="00AC059C" w:rsidP="006C191A">
      <w:pPr>
        <w:spacing w:line="0" w:lineRule="atLeast"/>
        <w:ind w:left="340"/>
        <w:jc w:val="both"/>
        <w:rPr>
          <w:sz w:val="24"/>
          <w:szCs w:val="24"/>
        </w:rPr>
      </w:pPr>
    </w:p>
    <w:p w:rsidR="00E543D4" w:rsidRDefault="00E543D4" w:rsidP="00AC059C">
      <w:pPr>
        <w:spacing w:line="0" w:lineRule="atLeast"/>
        <w:ind w:left="340"/>
        <w:rPr>
          <w:sz w:val="24"/>
          <w:szCs w:val="24"/>
        </w:rPr>
      </w:pPr>
    </w:p>
    <w:p w:rsidR="00E543D4" w:rsidRPr="00645E05" w:rsidRDefault="00E543D4" w:rsidP="00E543D4">
      <w:pPr>
        <w:spacing w:line="0" w:lineRule="atLeast"/>
        <w:ind w:left="340"/>
        <w:jc w:val="center"/>
        <w:rPr>
          <w:sz w:val="24"/>
          <w:szCs w:val="24"/>
        </w:rPr>
      </w:pPr>
    </w:p>
    <w:p w:rsidR="00E543D4" w:rsidRDefault="00E543D4" w:rsidP="00E543D4">
      <w:pPr>
        <w:numPr>
          <w:ilvl w:val="0"/>
          <w:numId w:val="9"/>
        </w:numPr>
        <w:tabs>
          <w:tab w:val="left" w:pos="505"/>
        </w:tabs>
        <w:spacing w:line="256" w:lineRule="auto"/>
        <w:ind w:firstLine="340"/>
        <w:jc w:val="center"/>
        <w:rPr>
          <w:b/>
          <w:sz w:val="24"/>
          <w:szCs w:val="24"/>
        </w:rPr>
      </w:pPr>
      <w:bookmarkStart w:id="0" w:name="page2"/>
      <w:bookmarkEnd w:id="0"/>
      <w:r>
        <w:rPr>
          <w:b/>
          <w:sz w:val="24"/>
          <w:szCs w:val="24"/>
        </w:rPr>
        <w:t>3</w:t>
      </w:r>
    </w:p>
    <w:p w:rsidR="00E543D4" w:rsidRDefault="00E543D4" w:rsidP="00E543D4">
      <w:pPr>
        <w:tabs>
          <w:tab w:val="left" w:pos="505"/>
        </w:tabs>
        <w:spacing w:line="256" w:lineRule="auto"/>
        <w:ind w:firstLine="567"/>
        <w:rPr>
          <w:b/>
          <w:sz w:val="24"/>
          <w:szCs w:val="24"/>
        </w:rPr>
      </w:pPr>
    </w:p>
    <w:p w:rsidR="00AC059C" w:rsidRDefault="00E543D4" w:rsidP="006C191A">
      <w:pPr>
        <w:tabs>
          <w:tab w:val="left" w:pos="505"/>
        </w:tabs>
        <w:spacing w:line="2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059C" w:rsidRPr="00645E05">
        <w:rPr>
          <w:sz w:val="24"/>
          <w:szCs w:val="24"/>
        </w:rPr>
        <w:t>Traci moc</w:t>
      </w:r>
      <w:r w:rsidR="00AC059C" w:rsidRPr="00645E05">
        <w:rPr>
          <w:b/>
          <w:sz w:val="24"/>
          <w:szCs w:val="24"/>
        </w:rPr>
        <w:t xml:space="preserve"> </w:t>
      </w:r>
      <w:r w:rsidR="00AC059C" w:rsidRPr="00645E05">
        <w:rPr>
          <w:sz w:val="24"/>
          <w:szCs w:val="24"/>
        </w:rPr>
        <w:t>uchwała</w:t>
      </w:r>
      <w:r w:rsidR="00AC059C" w:rsidRPr="00645E05">
        <w:rPr>
          <w:b/>
          <w:sz w:val="24"/>
          <w:szCs w:val="24"/>
        </w:rPr>
        <w:t xml:space="preserve"> </w:t>
      </w:r>
      <w:r w:rsidR="00AC059C" w:rsidRPr="00645E05">
        <w:rPr>
          <w:sz w:val="24"/>
          <w:szCs w:val="24"/>
        </w:rPr>
        <w:t>Nr XXXIV/136/17 Rady Gminy Białopole z dnia 27 października 2017 r. w sprawie</w:t>
      </w:r>
      <w:r w:rsidR="00AC059C" w:rsidRPr="00645E05">
        <w:rPr>
          <w:b/>
          <w:sz w:val="24"/>
          <w:szCs w:val="24"/>
        </w:rPr>
        <w:t xml:space="preserve"> </w:t>
      </w:r>
      <w:r w:rsidR="00AC059C" w:rsidRPr="00645E05">
        <w:rPr>
          <w:sz w:val="24"/>
          <w:szCs w:val="24"/>
        </w:rPr>
        <w:t>ustalenia wzoru deklaracji o wysokości opłaty za gospodarowanie odpadami komunalnymi składanej przez właścicieli nieruchomości oraz warunków i trybu składania deklaracji za pomocą środków komunikacji elektronicznej (Dz. Urz. Woj. Lubelskiego z 2017 r. poz. 4326).</w:t>
      </w:r>
    </w:p>
    <w:p w:rsidR="00AC059C" w:rsidRPr="00645E05" w:rsidRDefault="00AC059C" w:rsidP="00AC059C">
      <w:pPr>
        <w:spacing w:line="66" w:lineRule="exact"/>
        <w:rPr>
          <w:b/>
          <w:sz w:val="24"/>
          <w:szCs w:val="24"/>
        </w:rPr>
      </w:pPr>
      <w:bookmarkStart w:id="1" w:name="_GoBack"/>
      <w:bookmarkEnd w:id="1"/>
    </w:p>
    <w:p w:rsidR="00E543D4" w:rsidRDefault="00E543D4" w:rsidP="00E543D4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E543D4" w:rsidRDefault="00E543D4" w:rsidP="00E543D4">
      <w:pPr>
        <w:tabs>
          <w:tab w:val="left" w:pos="500"/>
        </w:tabs>
        <w:spacing w:line="0" w:lineRule="atLeast"/>
        <w:ind w:left="500"/>
        <w:rPr>
          <w:b/>
          <w:sz w:val="24"/>
          <w:szCs w:val="24"/>
        </w:rPr>
      </w:pPr>
    </w:p>
    <w:p w:rsidR="00AC059C" w:rsidRPr="00645E05" w:rsidRDefault="00AC059C" w:rsidP="006C191A">
      <w:pPr>
        <w:tabs>
          <w:tab w:val="left" w:pos="500"/>
        </w:tabs>
        <w:spacing w:line="0" w:lineRule="atLeast"/>
        <w:ind w:left="500"/>
        <w:jc w:val="both"/>
        <w:rPr>
          <w:b/>
          <w:sz w:val="24"/>
          <w:szCs w:val="24"/>
        </w:rPr>
      </w:pPr>
      <w:r w:rsidRPr="00645E05">
        <w:rPr>
          <w:sz w:val="24"/>
          <w:szCs w:val="24"/>
        </w:rPr>
        <w:t>Wykonanie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uchwały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powierza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się</w:t>
      </w:r>
      <w:r w:rsidRPr="00645E05">
        <w:rPr>
          <w:b/>
          <w:sz w:val="24"/>
          <w:szCs w:val="24"/>
        </w:rPr>
        <w:t xml:space="preserve"> </w:t>
      </w:r>
      <w:r w:rsidRPr="00645E05">
        <w:rPr>
          <w:sz w:val="24"/>
          <w:szCs w:val="24"/>
        </w:rPr>
        <w:t>Wójtowi Gminy.</w:t>
      </w:r>
    </w:p>
    <w:p w:rsidR="00AC059C" w:rsidRDefault="00AC059C" w:rsidP="00AC059C">
      <w:pPr>
        <w:spacing w:line="120" w:lineRule="exact"/>
        <w:rPr>
          <w:b/>
          <w:sz w:val="24"/>
          <w:szCs w:val="24"/>
        </w:rPr>
      </w:pPr>
    </w:p>
    <w:p w:rsidR="00E543D4" w:rsidRPr="00645E05" w:rsidRDefault="00E543D4" w:rsidP="00AC059C">
      <w:pPr>
        <w:spacing w:line="120" w:lineRule="exact"/>
        <w:rPr>
          <w:b/>
          <w:sz w:val="24"/>
          <w:szCs w:val="24"/>
        </w:rPr>
      </w:pPr>
    </w:p>
    <w:p w:rsidR="00E543D4" w:rsidRDefault="00E543D4" w:rsidP="00E543D4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E543D4" w:rsidRDefault="00E543D4" w:rsidP="006C191A">
      <w:pPr>
        <w:tabs>
          <w:tab w:val="left" w:pos="500"/>
        </w:tabs>
        <w:spacing w:line="0" w:lineRule="atLeast"/>
        <w:jc w:val="both"/>
        <w:rPr>
          <w:b/>
          <w:sz w:val="24"/>
          <w:szCs w:val="24"/>
        </w:rPr>
      </w:pPr>
    </w:p>
    <w:p w:rsidR="00514B20" w:rsidRDefault="00AC059C" w:rsidP="006C191A">
      <w:pPr>
        <w:tabs>
          <w:tab w:val="left" w:pos="284"/>
        </w:tabs>
        <w:spacing w:line="0" w:lineRule="atLeast"/>
        <w:ind w:firstLine="567"/>
        <w:jc w:val="both"/>
        <w:rPr>
          <w:sz w:val="24"/>
          <w:szCs w:val="24"/>
        </w:rPr>
      </w:pPr>
      <w:r w:rsidRPr="00645E05">
        <w:rPr>
          <w:sz w:val="24"/>
          <w:szCs w:val="24"/>
        </w:rPr>
        <w:t>Uchwała</w:t>
      </w:r>
      <w:r w:rsidRPr="00645E05">
        <w:rPr>
          <w:b/>
          <w:sz w:val="24"/>
          <w:szCs w:val="24"/>
        </w:rPr>
        <w:t xml:space="preserve"> </w:t>
      </w:r>
      <w:r w:rsidR="00514B20" w:rsidRPr="00514B20">
        <w:rPr>
          <w:sz w:val="24"/>
          <w:szCs w:val="24"/>
        </w:rPr>
        <w:t xml:space="preserve">podlega ogłoszeniu w Dzienniku Urzędowym Województwa Lubelskiego </w:t>
      </w:r>
    </w:p>
    <w:p w:rsidR="00AC059C" w:rsidRPr="00645E05" w:rsidRDefault="00514B20" w:rsidP="00514B20">
      <w:pPr>
        <w:tabs>
          <w:tab w:val="left" w:pos="284"/>
        </w:tabs>
        <w:spacing w:line="0" w:lineRule="atLeast"/>
        <w:jc w:val="both"/>
        <w:rPr>
          <w:sz w:val="24"/>
          <w:szCs w:val="24"/>
        </w:rPr>
      </w:pPr>
      <w:r w:rsidRPr="00514B20">
        <w:rPr>
          <w:sz w:val="24"/>
          <w:szCs w:val="24"/>
        </w:rPr>
        <w:t xml:space="preserve">i wchodzi w życie po upływie 14 dni od dnia </w:t>
      </w:r>
      <w:r>
        <w:rPr>
          <w:sz w:val="24"/>
          <w:szCs w:val="24"/>
        </w:rPr>
        <w:t>ogłoszenia.</w:t>
      </w:r>
    </w:p>
    <w:p w:rsidR="00AC059C" w:rsidRPr="00645E05" w:rsidRDefault="00AC059C" w:rsidP="00AC059C">
      <w:pPr>
        <w:spacing w:line="200" w:lineRule="exact"/>
        <w:rPr>
          <w:sz w:val="24"/>
          <w:szCs w:val="24"/>
        </w:rPr>
      </w:pPr>
    </w:p>
    <w:p w:rsidR="00AC059C" w:rsidRPr="00645E05" w:rsidRDefault="00AC059C" w:rsidP="00AC059C">
      <w:pPr>
        <w:spacing w:line="200" w:lineRule="exact"/>
        <w:rPr>
          <w:sz w:val="24"/>
          <w:szCs w:val="24"/>
        </w:rPr>
      </w:pPr>
    </w:p>
    <w:p w:rsidR="00AC059C" w:rsidRPr="00645E05" w:rsidRDefault="00AC059C" w:rsidP="00AC059C">
      <w:pPr>
        <w:spacing w:line="269" w:lineRule="exact"/>
        <w:rPr>
          <w:sz w:val="24"/>
          <w:szCs w:val="24"/>
        </w:rPr>
      </w:pPr>
    </w:p>
    <w:p w:rsidR="00303FF5" w:rsidRPr="00FE7C3A" w:rsidRDefault="00303FF5" w:rsidP="00AC059C"/>
    <w:sectPr w:rsidR="00303FF5" w:rsidRPr="00FE7C3A" w:rsidSect="00E543D4">
      <w:pgSz w:w="11906" w:h="16838"/>
      <w:pgMar w:top="426" w:right="127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0628AA"/>
    <w:lvl w:ilvl="0" w:tplc="81CCFC54">
      <w:start w:val="1"/>
      <w:numFmt w:val="bullet"/>
      <w:lvlText w:val="§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E72DF52"/>
    <w:lvl w:ilvl="0" w:tplc="FFFFFFFF">
      <w:numFmt w:val="decimal"/>
      <w:lvlText w:val="%1)"/>
      <w:lvlJc w:val="left"/>
      <w:pPr>
        <w:ind w:left="0" w:firstLine="0"/>
      </w:pPr>
    </w:lvl>
    <w:lvl w:ilvl="1" w:tplc="F5765DC2">
      <w:start w:val="1"/>
      <w:numFmt w:val="bullet"/>
      <w:lvlText w:val="§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950A0A7C"/>
    <w:lvl w:ilvl="0" w:tplc="A2528D92">
      <w:start w:val="1"/>
      <w:numFmt w:val="bullet"/>
      <w:lvlText w:val="§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23865D1"/>
    <w:multiLevelType w:val="multilevel"/>
    <w:tmpl w:val="9CA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52CF4"/>
    <w:multiLevelType w:val="multilevel"/>
    <w:tmpl w:val="7D5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33036"/>
    <w:multiLevelType w:val="hybridMultilevel"/>
    <w:tmpl w:val="88D8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65DB"/>
    <w:multiLevelType w:val="multilevel"/>
    <w:tmpl w:val="880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A"/>
    <w:rsid w:val="000140BE"/>
    <w:rsid w:val="000268B4"/>
    <w:rsid w:val="000C599D"/>
    <w:rsid w:val="000F1189"/>
    <w:rsid w:val="001065BD"/>
    <w:rsid w:val="001205FF"/>
    <w:rsid w:val="00124CFA"/>
    <w:rsid w:val="00134B32"/>
    <w:rsid w:val="001559BB"/>
    <w:rsid w:val="00271BF4"/>
    <w:rsid w:val="002923AA"/>
    <w:rsid w:val="002E123F"/>
    <w:rsid w:val="00303FF5"/>
    <w:rsid w:val="003460EF"/>
    <w:rsid w:val="00452D88"/>
    <w:rsid w:val="004D4961"/>
    <w:rsid w:val="00514B20"/>
    <w:rsid w:val="00590180"/>
    <w:rsid w:val="005F2A0C"/>
    <w:rsid w:val="00625290"/>
    <w:rsid w:val="00626224"/>
    <w:rsid w:val="00637440"/>
    <w:rsid w:val="00645E05"/>
    <w:rsid w:val="00670FC6"/>
    <w:rsid w:val="006A18A6"/>
    <w:rsid w:val="006C191A"/>
    <w:rsid w:val="006E3828"/>
    <w:rsid w:val="006E38CE"/>
    <w:rsid w:val="007123DA"/>
    <w:rsid w:val="00781A89"/>
    <w:rsid w:val="0080146E"/>
    <w:rsid w:val="008935CC"/>
    <w:rsid w:val="008F275F"/>
    <w:rsid w:val="008F456A"/>
    <w:rsid w:val="008F766E"/>
    <w:rsid w:val="009274E3"/>
    <w:rsid w:val="00947566"/>
    <w:rsid w:val="00966E8A"/>
    <w:rsid w:val="00A00A32"/>
    <w:rsid w:val="00A75479"/>
    <w:rsid w:val="00AC059C"/>
    <w:rsid w:val="00B40B1B"/>
    <w:rsid w:val="00BA4908"/>
    <w:rsid w:val="00C2320C"/>
    <w:rsid w:val="00C922B5"/>
    <w:rsid w:val="00CE1DAF"/>
    <w:rsid w:val="00D25683"/>
    <w:rsid w:val="00D4004E"/>
    <w:rsid w:val="00D5028B"/>
    <w:rsid w:val="00E543D4"/>
    <w:rsid w:val="00E94962"/>
    <w:rsid w:val="00F353CF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B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D4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B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D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2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0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4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38DE-7F13-4F99-B839-363AD4D7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Bestia</cp:lastModifiedBy>
  <cp:revision>11</cp:revision>
  <cp:lastPrinted>2020-03-09T07:18:00Z</cp:lastPrinted>
  <dcterms:created xsi:type="dcterms:W3CDTF">2020-03-16T13:25:00Z</dcterms:created>
  <dcterms:modified xsi:type="dcterms:W3CDTF">2020-04-30T09:15:00Z</dcterms:modified>
</cp:coreProperties>
</file>